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58" w:rsidRPr="007851DB" w:rsidRDefault="001F676F">
      <w:pPr>
        <w:pStyle w:val="10"/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51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ПРОГРАММА </w:t>
      </w:r>
    </w:p>
    <w:p w:rsidR="00297658" w:rsidRPr="007851DB" w:rsidRDefault="001F676F">
      <w:pPr>
        <w:pStyle w:val="10"/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51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ОТКРЫТОГО ЧЕМПИОНАТА РЕСПУБЛИКИ БЕЛАРУСЬ </w:t>
      </w:r>
    </w:p>
    <w:p w:rsidR="00297658" w:rsidRPr="007851DB" w:rsidRDefault="001F676F">
      <w:pPr>
        <w:pStyle w:val="10"/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51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«ТУР БЕЛАРУСИ» ПО ВЕЛОСИПЕДНОМУ СПОРТУ </w:t>
      </w:r>
    </w:p>
    <w:p w:rsidR="00297658" w:rsidRPr="007851DB" w:rsidRDefault="001F676F">
      <w:pPr>
        <w:pStyle w:val="10"/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851D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 МНОГОДНЕВНОЙ ГОНКЕ НА ШОССЕ СРЕДИ МУЖЧИН</w:t>
      </w:r>
    </w:p>
    <w:p w:rsidR="00297658" w:rsidRPr="007851DB" w:rsidRDefault="001F676F">
      <w:pPr>
        <w:pStyle w:val="10"/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1DB">
        <w:rPr>
          <w:rFonts w:ascii="Times New Roman" w:eastAsia="Times New Roman" w:hAnsi="Times New Roman" w:cs="Times New Roman"/>
          <w:b/>
          <w:sz w:val="28"/>
          <w:szCs w:val="28"/>
        </w:rPr>
        <w:t>г. </w:t>
      </w:r>
      <w:proofErr w:type="spellStart"/>
      <w:r w:rsidRPr="007851DB">
        <w:rPr>
          <w:rFonts w:ascii="Times New Roman" w:eastAsia="Times New Roman" w:hAnsi="Times New Roman" w:cs="Times New Roman"/>
          <w:b/>
          <w:sz w:val="28"/>
          <w:szCs w:val="28"/>
        </w:rPr>
        <w:t>Брест</w:t>
      </w:r>
      <w:proofErr w:type="spellEnd"/>
      <w:r w:rsidRPr="007851DB">
        <w:rPr>
          <w:rFonts w:ascii="Times New Roman" w:eastAsia="Times New Roman" w:hAnsi="Times New Roman" w:cs="Times New Roman"/>
          <w:b/>
          <w:sz w:val="28"/>
          <w:szCs w:val="28"/>
        </w:rPr>
        <w:t xml:space="preserve"> – г. </w:t>
      </w:r>
      <w:proofErr w:type="spellStart"/>
      <w:r w:rsidRPr="007851DB">
        <w:rPr>
          <w:rFonts w:ascii="Times New Roman" w:eastAsia="Times New Roman" w:hAnsi="Times New Roman" w:cs="Times New Roman"/>
          <w:b/>
          <w:sz w:val="28"/>
          <w:szCs w:val="28"/>
        </w:rPr>
        <w:t>Новогрудок</w:t>
      </w:r>
      <w:proofErr w:type="spellEnd"/>
      <w:r w:rsidRPr="007851DB">
        <w:rPr>
          <w:rFonts w:ascii="Times New Roman" w:eastAsia="Times New Roman" w:hAnsi="Times New Roman" w:cs="Times New Roman"/>
          <w:b/>
          <w:sz w:val="28"/>
          <w:szCs w:val="28"/>
        </w:rPr>
        <w:t>, 15-20.08.2024</w:t>
      </w:r>
    </w:p>
    <w:p w:rsidR="00297658" w:rsidRPr="007851DB" w:rsidRDefault="00297658">
      <w:pPr>
        <w:pStyle w:val="10"/>
        <w:spacing w:after="0" w:line="2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60"/>
        <w:gridCol w:w="7512"/>
      </w:tblGrid>
      <w:tr w:rsidR="00297658" w:rsidRPr="007851DB">
        <w:trPr>
          <w:trHeight w:val="155"/>
        </w:trPr>
        <w:tc>
          <w:tcPr>
            <w:tcW w:w="1555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Часть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программы</w:t>
            </w:r>
            <w:proofErr w:type="spellEnd"/>
          </w:p>
        </w:tc>
      </w:tr>
      <w:tr w:rsidR="00297658" w:rsidRPr="007851DB">
        <w:tc>
          <w:tcPr>
            <w:tcW w:w="1555" w:type="dxa"/>
            <w:vMerge w:val="restart"/>
            <w:vAlign w:val="center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15.08.2024</w:t>
            </w:r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13.00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Прибытие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</w:rPr>
              <w:t>команд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97658" w:rsidRPr="007851DB">
        <w:trPr>
          <w:trHeight w:val="503"/>
        </w:trPr>
        <w:tc>
          <w:tcPr>
            <w:tcW w:w="1555" w:type="dxa"/>
            <w:vMerge/>
            <w:vAlign w:val="center"/>
          </w:tcPr>
          <w:p w:rsidR="00297658" w:rsidRPr="007851DB" w:rsidRDefault="002976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13.00-14.00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Комиссия по допуску</w:t>
            </w:r>
          </w:p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</w:t>
            </w:r>
            <w:proofErr w:type="gramStart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.Б</w:t>
            </w:r>
            <w:proofErr w:type="gramEnd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рест, пр-т Машерова, 15 (гостиница Интурист).</w:t>
            </w:r>
          </w:p>
        </w:tc>
      </w:tr>
      <w:tr w:rsidR="00297658" w:rsidRPr="007851DB">
        <w:tc>
          <w:tcPr>
            <w:tcW w:w="1555" w:type="dxa"/>
            <w:vMerge/>
            <w:vAlign w:val="center"/>
          </w:tcPr>
          <w:p w:rsidR="00297658" w:rsidRPr="007851DB" w:rsidRDefault="002976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14.30-15.00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Заседание судейской коллегии </w:t>
            </w:r>
          </w:p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г.Брест, пр-т Машерова, 15 (гостиница Интурист).</w:t>
            </w:r>
          </w:p>
        </w:tc>
      </w:tr>
      <w:tr w:rsidR="00297658" w:rsidRPr="007851DB">
        <w:tc>
          <w:tcPr>
            <w:tcW w:w="1555" w:type="dxa"/>
            <w:vMerge/>
            <w:vAlign w:val="center"/>
          </w:tcPr>
          <w:p w:rsidR="00297658" w:rsidRPr="007851DB" w:rsidRDefault="002976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17.00-17.45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Презентация команд. Открытие соревнований. </w:t>
            </w:r>
          </w:p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г.Брест Парк 1000-летия.</w:t>
            </w:r>
          </w:p>
        </w:tc>
      </w:tr>
      <w:tr w:rsidR="00297658" w:rsidRPr="007851DB">
        <w:tc>
          <w:tcPr>
            <w:tcW w:w="1555" w:type="dxa"/>
            <w:vMerge/>
            <w:vAlign w:val="center"/>
          </w:tcPr>
          <w:p w:rsidR="00297658" w:rsidRPr="007851DB" w:rsidRDefault="002976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18.00-19.00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</w:pPr>
            <w:bookmarkStart w:id="0" w:name="_gjdgxs" w:colFirst="0" w:colLast="0"/>
            <w:bookmarkEnd w:id="0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  <w:t xml:space="preserve"> 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I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  <w:t xml:space="preserve"> этап – 34 км. Кольцевая гонка (15 кругов).  </w:t>
            </w:r>
          </w:p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СТАРТ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– г</w:t>
            </w:r>
            <w:proofErr w:type="gramStart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.Б</w:t>
            </w:r>
            <w:proofErr w:type="gramEnd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рест, Парк 1000-летия – 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ФИНИШ</w:t>
            </w:r>
          </w:p>
        </w:tc>
      </w:tr>
      <w:tr w:rsidR="00297658" w:rsidRPr="007851DB">
        <w:tc>
          <w:tcPr>
            <w:tcW w:w="1555" w:type="dxa"/>
            <w:vMerge/>
            <w:vAlign w:val="center"/>
          </w:tcPr>
          <w:p w:rsidR="00297658" w:rsidRPr="007851DB" w:rsidRDefault="002976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Награждение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97658" w:rsidRPr="007851DB">
        <w:tc>
          <w:tcPr>
            <w:tcW w:w="1555" w:type="dxa"/>
            <w:vMerge w:val="restart"/>
            <w:vAlign w:val="center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16.08.2024</w:t>
            </w:r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11.30-12.00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>Церемония возложения венков к Вечному огню в мемориальном комплексе «Брестская крепость-герой».</w:t>
            </w:r>
          </w:p>
        </w:tc>
      </w:tr>
      <w:tr w:rsidR="00297658" w:rsidRPr="007851DB">
        <w:tc>
          <w:tcPr>
            <w:tcW w:w="1555" w:type="dxa"/>
            <w:vMerge/>
            <w:vAlign w:val="center"/>
          </w:tcPr>
          <w:p w:rsidR="00297658" w:rsidRPr="007851DB" w:rsidRDefault="002976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297658" w:rsidRPr="007851DB" w:rsidRDefault="00297658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97658" w:rsidRPr="007851DB" w:rsidRDefault="00297658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97658" w:rsidRPr="007851DB" w:rsidRDefault="00297658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12.00-16.00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II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  <w:t xml:space="preserve"> этап – групповая гонка 143 км. </w:t>
            </w:r>
          </w:p>
          <w:p w:rsidR="00297658" w:rsidRPr="007851DB" w:rsidRDefault="001F676F">
            <w:pPr>
              <w:pStyle w:val="10"/>
              <w:tabs>
                <w:tab w:val="left" w:pos="2513"/>
              </w:tabs>
              <w:spacing w:line="260" w:lineRule="auto"/>
              <w:ind w:left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Брестская крепость </w:t>
            </w:r>
            <w:r w:rsidRPr="007851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>(торжественный старт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 –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ул</w:t>
            </w:r>
            <w:proofErr w:type="gramStart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.П</w:t>
            </w:r>
            <w:proofErr w:type="gramEnd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оплавского – ул.Лейтенанта Рябцева – Р16 – Тюхиничи – ул.Мотыкальская (</w:t>
            </w:r>
            <w:r w:rsidRPr="007851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>технический старт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 – ул.Прямая – Р16 – Большие Мотыкалы – Н435 – Н345 – Ставы – Н345 – Н344 – Волчин – Р9 - Огороники – Н357 – Р16 – Р98 – д.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Каленковичи – Н343 – Януши – Дмитровичи – Н347 – Новицковичи – Пашуки – Каменюки – 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НП Беловежская пуща – ФИНИШ</w:t>
            </w:r>
          </w:p>
        </w:tc>
      </w:tr>
      <w:tr w:rsidR="00297658" w:rsidRPr="007851DB">
        <w:tc>
          <w:tcPr>
            <w:tcW w:w="1555" w:type="dxa"/>
            <w:vMerge/>
            <w:vAlign w:val="center"/>
          </w:tcPr>
          <w:p w:rsidR="00297658" w:rsidRPr="007851DB" w:rsidRDefault="002976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Награждение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97658" w:rsidRPr="007851DB">
        <w:tc>
          <w:tcPr>
            <w:tcW w:w="1555" w:type="dxa"/>
            <w:vAlign w:val="center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17.08.2024</w:t>
            </w:r>
          </w:p>
        </w:tc>
        <w:tc>
          <w:tcPr>
            <w:tcW w:w="1560" w:type="dxa"/>
          </w:tcPr>
          <w:p w:rsidR="00297658" w:rsidRPr="007851DB" w:rsidRDefault="00297658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11.00-13.00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III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  <w:t xml:space="preserve"> этап – индивидуальная гонка 25 км.  </w:t>
            </w:r>
          </w:p>
          <w:p w:rsidR="00297658" w:rsidRPr="007851DB" w:rsidRDefault="001F676F">
            <w:pPr>
              <w:pStyle w:val="10"/>
              <w:tabs>
                <w:tab w:val="left" w:pos="2513"/>
              </w:tabs>
              <w:spacing w:line="2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СТАРТ – 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Дмитровичи – Р98 – Дмитровичи –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ФИНИШ</w:t>
            </w:r>
          </w:p>
          <w:p w:rsidR="00297658" w:rsidRPr="007851DB" w:rsidRDefault="001F676F">
            <w:pPr>
              <w:pStyle w:val="10"/>
              <w:tabs>
                <w:tab w:val="left" w:pos="2513"/>
              </w:tabs>
              <w:spacing w:line="2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val="ru-RU"/>
              </w:rPr>
              <w:t>Награждение.</w:t>
            </w:r>
          </w:p>
        </w:tc>
      </w:tr>
      <w:tr w:rsidR="00297658" w:rsidRPr="007851DB">
        <w:tc>
          <w:tcPr>
            <w:tcW w:w="1555" w:type="dxa"/>
            <w:vAlign w:val="center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18.08.2024</w:t>
            </w:r>
          </w:p>
        </w:tc>
        <w:tc>
          <w:tcPr>
            <w:tcW w:w="1560" w:type="dxa"/>
          </w:tcPr>
          <w:p w:rsidR="00297658" w:rsidRPr="007851DB" w:rsidRDefault="00297658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12.00-16.00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IV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  <w:t xml:space="preserve"> этап – групповая гонка 136 км. (4 круга по 34 км.)</w:t>
            </w:r>
          </w:p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СТАРТ Каменюки 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Пашуки – Хомутины – Подбела –Новицковичи – Гулевичи – Дмитровичи – 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Каменюки – ФИНИШ</w:t>
            </w:r>
          </w:p>
        </w:tc>
      </w:tr>
      <w:tr w:rsidR="00297658" w:rsidRPr="007851DB">
        <w:tc>
          <w:tcPr>
            <w:tcW w:w="1555" w:type="dxa"/>
            <w:vAlign w:val="center"/>
          </w:tcPr>
          <w:p w:rsidR="00297658" w:rsidRPr="007851DB" w:rsidRDefault="00297658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16.15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proofErr w:type="spellStart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Награждение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97658" w:rsidRPr="007851DB">
        <w:tc>
          <w:tcPr>
            <w:tcW w:w="1555" w:type="dxa"/>
            <w:vMerge w:val="restart"/>
            <w:vAlign w:val="center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19.08.2024</w:t>
            </w:r>
          </w:p>
        </w:tc>
        <w:tc>
          <w:tcPr>
            <w:tcW w:w="1560" w:type="dxa"/>
          </w:tcPr>
          <w:p w:rsidR="00297658" w:rsidRPr="007851DB" w:rsidRDefault="00297658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97658" w:rsidRPr="007851DB" w:rsidRDefault="00297658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97658" w:rsidRPr="007851DB" w:rsidRDefault="00297658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12.00-16.00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V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  <w:t xml:space="preserve"> этап – групповая гонка 144 км.  </w:t>
            </w:r>
          </w:p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СТАРТ (НП Беловежская пуща) 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Вискули – Р81 – Белый Лесок – Р98 – Ровбицк – Р98 – Клепачи – Р98 – Лысково – Осошники – г.Ружаны – ул.Кирова – ул.Ленина – 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ул.Красноармейская – Р85 – г.Слоним – ул.Брестская – ул.Ружанская – ул.Карла Маркса – 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ФИНИШ (г.Слоним, центральная площадь)</w:t>
            </w:r>
          </w:p>
        </w:tc>
      </w:tr>
      <w:tr w:rsidR="00297658" w:rsidRPr="007851DB">
        <w:tc>
          <w:tcPr>
            <w:tcW w:w="1555" w:type="dxa"/>
            <w:vMerge/>
            <w:vAlign w:val="center"/>
          </w:tcPr>
          <w:p w:rsidR="00297658" w:rsidRPr="007851DB" w:rsidRDefault="002976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16.15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proofErr w:type="spellStart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Награждение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97658" w:rsidRPr="007851DB">
        <w:tc>
          <w:tcPr>
            <w:tcW w:w="1555" w:type="dxa"/>
            <w:vMerge w:val="restart"/>
            <w:vAlign w:val="center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20.08.2024</w:t>
            </w:r>
          </w:p>
        </w:tc>
        <w:tc>
          <w:tcPr>
            <w:tcW w:w="1560" w:type="dxa"/>
          </w:tcPr>
          <w:p w:rsidR="00297658" w:rsidRPr="007851DB" w:rsidRDefault="00297658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97658" w:rsidRPr="007851DB" w:rsidRDefault="00297658">
            <w:pPr>
              <w:pStyle w:val="10"/>
              <w:spacing w:line="2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12.00-16.00</w:t>
            </w:r>
          </w:p>
        </w:tc>
        <w:tc>
          <w:tcPr>
            <w:tcW w:w="7512" w:type="dxa"/>
          </w:tcPr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VI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ru-RU"/>
              </w:rPr>
              <w:t xml:space="preserve"> этап – групповая гонка 135 км.</w:t>
            </w:r>
          </w:p>
          <w:p w:rsidR="00297658" w:rsidRPr="007851DB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СТАРТ – г</w:t>
            </w:r>
            <w:proofErr w:type="gramStart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.С</w:t>
            </w:r>
            <w:proofErr w:type="gramEnd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лоним, 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ул.Карла Маркса </w:t>
            </w:r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>(торжественный старт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) – пер. с ул.Ломоносова – (</w:t>
            </w:r>
            <w:r w:rsidRPr="007851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>технический старт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) </w:t>
            </w: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– </w:t>
            </w:r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Р41 – Деречин – Р142 – Великая Воля – Н6086 – Козловщина – М11 – Дятлово – Р10 – Р11 – г.Новогрудок – ул.Чапаева – ул.Замковая – ул. </w:t>
            </w:r>
            <w:proofErr w:type="spellStart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Ленина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ФИНИШ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г.Новогрудок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площадь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Ленина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297658">
        <w:tc>
          <w:tcPr>
            <w:tcW w:w="1555" w:type="dxa"/>
            <w:vMerge/>
            <w:vAlign w:val="center"/>
          </w:tcPr>
          <w:p w:rsidR="00297658" w:rsidRPr="007851DB" w:rsidRDefault="0029765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297658" w:rsidRPr="007851DB" w:rsidRDefault="001F676F">
            <w:pPr>
              <w:pStyle w:val="10"/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16.15</w:t>
            </w:r>
          </w:p>
        </w:tc>
        <w:tc>
          <w:tcPr>
            <w:tcW w:w="7512" w:type="dxa"/>
          </w:tcPr>
          <w:p w:rsidR="00297658" w:rsidRDefault="001F676F">
            <w:pPr>
              <w:pStyle w:val="10"/>
              <w:spacing w:line="2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proofErr w:type="spellStart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Награждение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закрытие</w:t>
            </w:r>
            <w:proofErr w:type="spellEnd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851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соревнований</w:t>
            </w:r>
            <w:bookmarkStart w:id="1" w:name="_GoBack"/>
            <w:bookmarkEnd w:id="1"/>
            <w:proofErr w:type="spellEnd"/>
          </w:p>
        </w:tc>
      </w:tr>
    </w:tbl>
    <w:p w:rsidR="00297658" w:rsidRDefault="00297658">
      <w:pPr>
        <w:pStyle w:val="10"/>
      </w:pPr>
    </w:p>
    <w:sectPr w:rsidR="00297658" w:rsidSect="00297658">
      <w:pgSz w:w="12240" w:h="15840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7658"/>
    <w:rsid w:val="001F676F"/>
    <w:rsid w:val="00297658"/>
    <w:rsid w:val="0078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2976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976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76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76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976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976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7658"/>
  </w:style>
  <w:style w:type="table" w:customStyle="1" w:styleId="TableNormal">
    <w:name w:val="Table Normal"/>
    <w:rsid w:val="002976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765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76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9765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Viva Rovar</dc:creator>
  <cp:lastModifiedBy>PC</cp:lastModifiedBy>
  <cp:revision>3</cp:revision>
  <dcterms:created xsi:type="dcterms:W3CDTF">2024-07-25T13:32:00Z</dcterms:created>
  <dcterms:modified xsi:type="dcterms:W3CDTF">2024-07-25T13:45:00Z</dcterms:modified>
</cp:coreProperties>
</file>